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143" w:rsidRPr="00156B59" w:rsidRDefault="00C21143" w:rsidP="00C21143">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Jacqueline Perez</w:t>
      </w:r>
    </w:p>
    <w:p w:rsidR="00C21143" w:rsidRPr="00156B59" w:rsidRDefault="00C21143" w:rsidP="00C21143">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10/14/13</w:t>
      </w:r>
    </w:p>
    <w:p w:rsidR="00C21143" w:rsidRPr="00156B59" w:rsidRDefault="00C21143" w:rsidP="00C21143">
      <w:pPr>
        <w:spacing w:line="480" w:lineRule="auto"/>
        <w:jc w:val="center"/>
        <w:rPr>
          <w:rFonts w:ascii="Times New Roman" w:hAnsi="Times New Roman" w:cs="Times New Roman"/>
          <w:sz w:val="24"/>
          <w:szCs w:val="24"/>
          <w:u w:val="single"/>
          <w:lang w:val="fr-FR"/>
        </w:rPr>
      </w:pPr>
      <w:r w:rsidRPr="00156B59">
        <w:rPr>
          <w:rFonts w:ascii="Times New Roman" w:hAnsi="Times New Roman" w:cs="Times New Roman"/>
          <w:i/>
          <w:iCs/>
          <w:sz w:val="24"/>
          <w:szCs w:val="24"/>
          <w:u w:val="single"/>
          <w:lang w:val="fr-FR"/>
        </w:rPr>
        <w:t xml:space="preserve">The Crucible </w:t>
      </w:r>
      <w:r w:rsidRPr="00156B59">
        <w:rPr>
          <w:rFonts w:ascii="Times New Roman" w:hAnsi="Times New Roman" w:cs="Times New Roman"/>
          <w:sz w:val="24"/>
          <w:szCs w:val="24"/>
          <w:u w:val="single"/>
          <w:lang w:val="fr-FR"/>
        </w:rPr>
        <w:t>part 2</w:t>
      </w:r>
    </w:p>
    <w:p w:rsidR="00C21143" w:rsidRPr="00156B59" w:rsidRDefault="00C21143" w:rsidP="00C21143">
      <w:pPr>
        <w:spacing w:line="480" w:lineRule="auto"/>
        <w:rPr>
          <w:rFonts w:ascii="Times New Roman" w:hAnsi="Times New Roman" w:cs="Times New Roman"/>
          <w:sz w:val="24"/>
          <w:szCs w:val="24"/>
        </w:rPr>
      </w:pPr>
      <w:r w:rsidRPr="00156B59">
        <w:rPr>
          <w:rFonts w:ascii="Times New Roman" w:hAnsi="Times New Roman" w:cs="Times New Roman"/>
          <w:sz w:val="24"/>
          <w:szCs w:val="24"/>
        </w:rPr>
        <w:t xml:space="preserve">7. Anyone, even fiction characters embody or truly emphasize the idea that courage means doing something even though it can be difficult and fearsome. </w:t>
      </w:r>
      <w:r>
        <w:rPr>
          <w:rFonts w:ascii="Times New Roman" w:hAnsi="Times New Roman" w:cs="Times New Roman"/>
          <w:sz w:val="24"/>
          <w:szCs w:val="24"/>
        </w:rPr>
        <w:t xml:space="preserve">Many actions for justice and peace were acts that scared many from participating or getting involved. The Abolitionist movement for equality despite race was and still is historically significant. Martin Luther King </w:t>
      </w:r>
      <w:proofErr w:type="spellStart"/>
      <w:r>
        <w:rPr>
          <w:rFonts w:ascii="Times New Roman" w:hAnsi="Times New Roman" w:cs="Times New Roman"/>
          <w:sz w:val="24"/>
          <w:szCs w:val="24"/>
        </w:rPr>
        <w:t>Jr</w:t>
      </w:r>
      <w:proofErr w:type="spellEnd"/>
      <w:r>
        <w:rPr>
          <w:rFonts w:ascii="Times New Roman" w:hAnsi="Times New Roman" w:cs="Times New Roman"/>
          <w:sz w:val="24"/>
          <w:szCs w:val="24"/>
        </w:rPr>
        <w:t xml:space="preserve"> fought for peace knowing the social/civil consequences that came with it. Each time he was arrested he knew the cause was worth it. In the end after all the social and civil abuse that he faced he came out strong and his I Have a Dream Speech is still remembered today. Now equal footing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many opportunities is reachable for all. So at the time the decision to take a risky chance with fate seemed more like a gamble, nut his bravery is what eradicated and forced many people to look at the social stigma that they were too blind to have seen.  Many famous people who are associated with peace had to take daring and risky chances to make a mark in the world. Life without chances is boring. One cannot discover their own hidden abilities if they are not challenged every once in a while, so the term to break out of one’s shell is very important. How is a lawyer supposed to defend a case that he/she may very well know will end their career if they don’t </w:t>
      </w:r>
      <w:proofErr w:type="gramStart"/>
      <w:r>
        <w:rPr>
          <w:rFonts w:ascii="Times New Roman" w:hAnsi="Times New Roman" w:cs="Times New Roman"/>
          <w:sz w:val="24"/>
          <w:szCs w:val="24"/>
        </w:rPr>
        <w:t>try.</w:t>
      </w:r>
      <w:proofErr w:type="gramEnd"/>
      <w:r>
        <w:rPr>
          <w:rFonts w:ascii="Times New Roman" w:hAnsi="Times New Roman" w:cs="Times New Roman"/>
          <w:sz w:val="24"/>
          <w:szCs w:val="24"/>
        </w:rPr>
        <w:t xml:space="preserve"> We cannot try to predict fate or outcomes of situations. If we try things will take a turn for the worst or the best.  Many historical events have occurred due to the boldness of individuals in the world. People tend to fear the unknown. Even in the dark we are apprehensive about what is around us, so our guard tends to be higher in the night than in the day. We are curious creatures at heart, but when situations force us with little information we question our courage and faith </w:t>
      </w:r>
      <w:r>
        <w:rPr>
          <w:rFonts w:ascii="Times New Roman" w:hAnsi="Times New Roman" w:cs="Times New Roman"/>
          <w:sz w:val="24"/>
          <w:szCs w:val="24"/>
        </w:rPr>
        <w:lastRenderedPageBreak/>
        <w:t>we want to back down from it. Even in the case of an AP Exams where the odds are stacked against you, the impending weight of failure looms above one’s shoulders ignites the fight or flight reflex and cause most people (jackie included) to over react and panic when in reality the it may not be as bad. In the case of older siblings and their significance and role on their younger siblings; without a dominant older sibling to take chances and demonstrate the necessity to take a leap of faith how can one expect any courage to later prevail in the younger child. Younger siblings model behaviors that they observe. Characters in novels portray the characteristic of nobility and courage. Harry Potter (as cliché as that may seem) is forced to take on a dominate role against his wishes and strive to conquer evil in Voldemort and in humanity.   Life is never meant to be easy and paths are never meant to ease any burden on us. Our reactions and mentalities make and break each action and reaction, making each possibility fall like a wall of dominoes.</w:t>
      </w:r>
    </w:p>
    <w:p w:rsidR="00925F21" w:rsidRDefault="00DF25E4"/>
    <w:p w:rsidR="00DF25E4" w:rsidRDefault="00DF25E4"/>
    <w:p w:rsidR="00DF25E4" w:rsidRDefault="00DF25E4"/>
    <w:p w:rsidR="00DF25E4" w:rsidRDefault="00DF25E4"/>
    <w:p w:rsidR="00DF25E4" w:rsidRDefault="00DF25E4"/>
    <w:p w:rsidR="00DF25E4" w:rsidRDefault="00DF25E4"/>
    <w:p w:rsidR="00DF25E4" w:rsidRDefault="00DF25E4"/>
    <w:p w:rsidR="00DF25E4" w:rsidRDefault="00DF25E4"/>
    <w:p w:rsidR="00DF25E4" w:rsidRDefault="00DF25E4"/>
    <w:p w:rsidR="00DF25E4" w:rsidRDefault="00DF25E4"/>
    <w:p w:rsidR="00DF25E4" w:rsidRDefault="00DF25E4"/>
    <w:p w:rsidR="00DF25E4" w:rsidRDefault="00DF25E4"/>
    <w:p w:rsidR="00DF25E4" w:rsidRDefault="00DF25E4">
      <w:r>
        <w:lastRenderedPageBreak/>
        <w:t xml:space="preserve">8. </w:t>
      </w:r>
      <w:bookmarkStart w:id="0" w:name="_GoBack"/>
      <w:bookmarkEnd w:id="0"/>
    </w:p>
    <w:sectPr w:rsidR="00DF2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143"/>
    <w:rsid w:val="00246CB7"/>
    <w:rsid w:val="008E2C97"/>
    <w:rsid w:val="00A1493C"/>
    <w:rsid w:val="00BF5820"/>
    <w:rsid w:val="00C21143"/>
    <w:rsid w:val="00DF25E4"/>
    <w:rsid w:val="00E65B04"/>
    <w:rsid w:val="00FB7A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1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1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438</Words>
  <Characters>2497</Characters>
  <Application>Microsoft Office Word</Application>
  <DocSecurity>0</DocSecurity>
  <Lines>20</Lines>
  <Paragraphs>5</Paragraphs>
  <ScaleCrop>false</ScaleCrop>
  <Company>State Farm Insurance Companies</Company>
  <LinksUpToDate>false</LinksUpToDate>
  <CharactersWithSpaces>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2</cp:revision>
  <dcterms:created xsi:type="dcterms:W3CDTF">2013-10-15T02:50:00Z</dcterms:created>
  <dcterms:modified xsi:type="dcterms:W3CDTF">2013-10-15T02:51:00Z</dcterms:modified>
</cp:coreProperties>
</file>